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56B0FC" w14:textId="2BC2767E" w:rsidR="00553690" w:rsidRDefault="00553690" w:rsidP="005536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760659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760659">
        <w:rPr>
          <w:b/>
          <w:noProof/>
          <w:sz w:val="24"/>
        </w:rPr>
        <w:t>3</w:t>
      </w:r>
      <w:r w:rsidR="00F51D21">
        <w:rPr>
          <w:rFonts w:hint="eastAsia"/>
          <w:b/>
          <w:noProof/>
          <w:sz w:val="24"/>
          <w:lang w:eastAsia="zh-CN"/>
        </w:rPr>
        <w:t>502</w:t>
      </w:r>
    </w:p>
    <w:p w14:paraId="0DD0B866" w14:textId="71902BDB" w:rsidR="00553690" w:rsidRDefault="00760659" w:rsidP="0055369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</w:t>
      </w:r>
      <w:r w:rsidR="0055369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25</w:t>
      </w:r>
      <w:r w:rsidR="00553690">
        <w:rPr>
          <w:b/>
          <w:noProof/>
          <w:sz w:val="24"/>
          <w:vertAlign w:val="superscript"/>
        </w:rPr>
        <w:t>th</w:t>
      </w:r>
      <w:r w:rsidR="00553690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55369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553690">
        <w:rPr>
          <w:b/>
          <w:noProof/>
          <w:sz w:val="24"/>
        </w:rPr>
        <w:t xml:space="preserve"> 2025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CD5EC67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F51D21" w:rsidRPr="00F51D21">
        <w:rPr>
          <w:rFonts w:eastAsia="宋体"/>
          <w:snapToGrid w:val="0"/>
          <w:color w:val="000000"/>
          <w:lang w:val="en-US" w:eastAsia="zh-CN"/>
        </w:rPr>
        <w:t>LS on Clarification on 5G VN group</w:t>
      </w:r>
    </w:p>
    <w:p w14:paraId="65004854" w14:textId="6E1020A5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</w:p>
    <w:p w14:paraId="56E3B846" w14:textId="7DE3264D" w:rsidR="00463675" w:rsidRDefault="00463675" w:rsidP="000F4E43">
      <w:pPr>
        <w:pStyle w:val="af"/>
        <w:rPr>
          <w:color w:val="000000"/>
        </w:rPr>
      </w:pPr>
      <w:r w:rsidRPr="000F4E43">
        <w:t>Release:</w:t>
      </w:r>
      <w:r w:rsidRPr="000F4E43">
        <w:tab/>
      </w:r>
      <w:r>
        <w:rPr>
          <w:color w:val="000000"/>
        </w:rPr>
        <w:t>Rel</w:t>
      </w:r>
      <w:r w:rsidR="00063B5C">
        <w:rPr>
          <w:rFonts w:hint="eastAsia"/>
          <w:color w:val="000000"/>
          <w:lang w:eastAsia="zh-CN"/>
        </w:rPr>
        <w:t>-19</w:t>
      </w:r>
    </w:p>
    <w:p w14:paraId="792135A2" w14:textId="52C2F20C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F51D21">
        <w:rPr>
          <w:rFonts w:hint="eastAsia"/>
          <w:lang w:eastAsia="zh-CN"/>
        </w:rPr>
        <w:t>FS_PAIDC_UPF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ADE674B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63B5C">
        <w:rPr>
          <w:rFonts w:hint="eastAsia"/>
          <w:lang w:eastAsia="zh-CN"/>
        </w:rPr>
        <w:t>CT4</w:t>
      </w:r>
    </w:p>
    <w:p w14:paraId="6AF9910D" w14:textId="3CBBE8A6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63B5C">
        <w:rPr>
          <w:rFonts w:hint="eastAsia"/>
          <w:lang w:eastAsia="zh-CN"/>
        </w:rPr>
        <w:t>SA</w:t>
      </w:r>
      <w:r w:rsidR="00F51D21">
        <w:rPr>
          <w:rFonts w:hint="eastAsia"/>
          <w:lang w:eastAsia="zh-CN"/>
        </w:rPr>
        <w:t>2</w:t>
      </w:r>
    </w:p>
    <w:p w14:paraId="033E954A" w14:textId="526E6ED5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63B5C">
        <w:rPr>
          <w:rFonts w:hint="eastAsia"/>
          <w:lang w:eastAsia="zh-CN"/>
        </w:rPr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9056E47" w:rsidR="00463675" w:rsidRPr="000F4E43" w:rsidRDefault="00463675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E6946CB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8F68C6">
        <w:rPr>
          <w:rFonts w:hint="eastAsia"/>
          <w:bCs/>
          <w:lang w:eastAsia="zh-CN"/>
        </w:rPr>
        <w:t>Wang Rong</w:t>
      </w:r>
    </w:p>
    <w:p w14:paraId="398B0588" w14:textId="77777777" w:rsidR="008F68C6" w:rsidRPr="000F4E43" w:rsidRDefault="00463675" w:rsidP="008F68C6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F68C6">
        <w:rPr>
          <w:rFonts w:hint="eastAsia"/>
          <w:bCs/>
          <w:lang w:eastAsia="zh-CN"/>
        </w:rPr>
        <w:t>wangrongyjy@chinamobile.com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1EE5212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604AA2">
        <w:rPr>
          <w:rFonts w:hint="eastAsia"/>
          <w:lang w:eastAsia="zh-CN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F2241CB" w14:textId="0B3793DF" w:rsidR="00B56A6D" w:rsidRDefault="00B56A6D" w:rsidP="00184800">
      <w:pPr>
        <w:pStyle w:val="NormalinLS"/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CT4 has studied some optimization solutions </w:t>
      </w:r>
      <w:r w:rsidR="007D78B4">
        <w:rPr>
          <w:rFonts w:ascii="Arial" w:hAnsi="Arial" w:cs="Arial" w:hint="eastAsia"/>
        </w:rPr>
        <w:t>for</w:t>
      </w:r>
      <w:r>
        <w:rPr>
          <w:rFonts w:ascii="Arial" w:hAnsi="Arial" w:cs="Arial" w:hint="eastAsia"/>
        </w:rPr>
        <w:t xml:space="preserve"> UPF data collection in FS_PAIDC_UPF. For 5G VN group, CT4 would like to ask SA2 the following questions:</w:t>
      </w:r>
    </w:p>
    <w:p w14:paraId="49576D52" w14:textId="6186D1B3" w:rsidR="00F51329" w:rsidRDefault="00F51329" w:rsidP="003F5F87">
      <w:pPr>
        <w:pStyle w:val="NormalinLS"/>
        <w:rPr>
          <w:rFonts w:ascii="Arial" w:hAnsi="Arial" w:cs="Arial"/>
          <w:b/>
          <w:bCs/>
        </w:rPr>
      </w:pPr>
      <w:bookmarkStart w:id="0" w:name="OLE_LINK33"/>
      <w:r>
        <w:rPr>
          <w:rFonts w:ascii="Arial" w:hAnsi="Arial" w:cs="Arial" w:hint="eastAsia"/>
          <w:b/>
          <w:bCs/>
        </w:rPr>
        <w:t xml:space="preserve">Q1: </w:t>
      </w:r>
      <w:r w:rsidR="000D4BCE">
        <w:rPr>
          <w:rFonts w:ascii="Arial" w:hAnsi="Arial" w:cs="Arial" w:hint="eastAsia"/>
          <w:b/>
          <w:bCs/>
        </w:rPr>
        <w:t>Is</w:t>
      </w:r>
      <w:r>
        <w:rPr>
          <w:rFonts w:ascii="Arial" w:hAnsi="Arial" w:cs="Arial" w:hint="eastAsia"/>
          <w:b/>
          <w:bCs/>
        </w:rPr>
        <w:t xml:space="preserve"> it allow</w:t>
      </w:r>
      <w:r w:rsidR="000D4BCE">
        <w:rPr>
          <w:rFonts w:ascii="Arial" w:hAnsi="Arial" w:cs="Arial" w:hint="eastAsia"/>
          <w:b/>
          <w:bCs/>
        </w:rPr>
        <w:t>ed</w:t>
      </w:r>
      <w:r>
        <w:rPr>
          <w:rFonts w:ascii="Arial" w:hAnsi="Arial" w:cs="Arial" w:hint="eastAsia"/>
          <w:b/>
          <w:bCs/>
        </w:rPr>
        <w:t xml:space="preserve"> </w:t>
      </w:r>
      <w:r w:rsidR="000D4BCE">
        <w:rPr>
          <w:rFonts w:ascii="Arial" w:hAnsi="Arial" w:cs="Arial" w:hint="eastAsia"/>
          <w:b/>
          <w:bCs/>
        </w:rPr>
        <w:t xml:space="preserve">to </w:t>
      </w:r>
      <w:r>
        <w:rPr>
          <w:rFonts w:ascii="Arial" w:hAnsi="Arial" w:cs="Arial" w:hint="eastAsia"/>
          <w:b/>
          <w:bCs/>
        </w:rPr>
        <w:t>provision</w:t>
      </w:r>
      <w:r w:rsidR="000D4BCE">
        <w:rPr>
          <w:rFonts w:ascii="Arial" w:hAnsi="Arial" w:cs="Arial" w:hint="eastAsia"/>
          <w:b/>
          <w:bCs/>
        </w:rPr>
        <w:t xml:space="preserve"> </w:t>
      </w:r>
      <w:r>
        <w:rPr>
          <w:rFonts w:ascii="Arial" w:hAnsi="Arial" w:cs="Arial" w:hint="eastAsia"/>
          <w:b/>
          <w:bCs/>
        </w:rPr>
        <w:t xml:space="preserve">only </w:t>
      </w:r>
      <w:r w:rsidR="000D4BCE">
        <w:rPr>
          <w:rFonts w:ascii="Arial" w:hAnsi="Arial" w:cs="Arial" w:hint="eastAsia"/>
          <w:b/>
          <w:bCs/>
        </w:rPr>
        <w:t>a subset</w:t>
      </w:r>
      <w:r>
        <w:rPr>
          <w:rFonts w:ascii="Arial" w:hAnsi="Arial" w:cs="Arial" w:hint="eastAsia"/>
          <w:b/>
          <w:bCs/>
        </w:rPr>
        <w:t xml:space="preserve"> of</w:t>
      </w:r>
      <w:r w:rsidR="000D4BCE">
        <w:rPr>
          <w:rFonts w:ascii="Arial" w:hAnsi="Arial" w:cs="Arial" w:hint="eastAsia"/>
          <w:b/>
          <w:bCs/>
        </w:rPr>
        <w:t xml:space="preserve"> </w:t>
      </w:r>
      <w:r>
        <w:rPr>
          <w:rFonts w:ascii="Arial" w:hAnsi="Arial" w:cs="Arial" w:hint="eastAsia"/>
          <w:b/>
          <w:bCs/>
        </w:rPr>
        <w:t xml:space="preserve">UEs within a </w:t>
      </w:r>
      <w:bookmarkStart w:id="1" w:name="OLE_LINK32"/>
      <w:r>
        <w:rPr>
          <w:rFonts w:ascii="Arial" w:hAnsi="Arial" w:cs="Arial" w:hint="eastAsia"/>
          <w:b/>
          <w:bCs/>
        </w:rPr>
        <w:t xml:space="preserve">specific S-NSSAI/DNN </w:t>
      </w:r>
      <w:bookmarkEnd w:id="1"/>
      <w:r w:rsidR="000D4BCE">
        <w:rPr>
          <w:rFonts w:ascii="Arial" w:hAnsi="Arial" w:cs="Arial" w:hint="eastAsia"/>
          <w:b/>
          <w:bCs/>
        </w:rPr>
        <w:t>in</w:t>
      </w:r>
      <w:r>
        <w:rPr>
          <w:rFonts w:ascii="Arial" w:hAnsi="Arial" w:cs="Arial" w:hint="eastAsia"/>
          <w:b/>
          <w:bCs/>
        </w:rPr>
        <w:t xml:space="preserve">to </w:t>
      </w:r>
      <w:r w:rsidR="000D4BCE">
        <w:rPr>
          <w:rFonts w:ascii="Arial" w:hAnsi="Arial" w:cs="Arial" w:hint="eastAsia"/>
          <w:b/>
          <w:bCs/>
        </w:rPr>
        <w:t>the corresponding</w:t>
      </w:r>
      <w:r w:rsidR="007D78B4">
        <w:rPr>
          <w:rFonts w:ascii="Arial" w:hAnsi="Arial" w:cs="Arial" w:hint="eastAsia"/>
          <w:b/>
          <w:bCs/>
        </w:rPr>
        <w:t xml:space="preserve"> </w:t>
      </w:r>
      <w:r>
        <w:rPr>
          <w:rFonts w:ascii="Arial" w:hAnsi="Arial" w:cs="Arial" w:hint="eastAsia"/>
          <w:b/>
          <w:bCs/>
        </w:rPr>
        <w:t xml:space="preserve">5G VN group? </w:t>
      </w:r>
      <w:r w:rsidR="007D78B4" w:rsidRPr="007D78B4">
        <w:rPr>
          <w:rFonts w:ascii="Arial" w:hAnsi="Arial" w:cs="Arial" w:hint="eastAsia"/>
        </w:rPr>
        <w:t>E</w:t>
      </w:r>
      <w:r w:rsidRPr="007D78B4">
        <w:rPr>
          <w:rFonts w:ascii="Arial" w:hAnsi="Arial" w:cs="Arial" w:hint="eastAsia"/>
        </w:rPr>
        <w:t>.</w:t>
      </w:r>
      <w:r w:rsidRPr="00F51329">
        <w:rPr>
          <w:rFonts w:ascii="Arial" w:hAnsi="Arial" w:cs="Arial" w:hint="eastAsia"/>
        </w:rPr>
        <w:t xml:space="preserve">g., 100 UEs subscribed to </w:t>
      </w:r>
      <w:r w:rsidR="000D4BCE">
        <w:rPr>
          <w:rFonts w:ascii="Arial" w:hAnsi="Arial" w:cs="Arial" w:hint="eastAsia"/>
        </w:rPr>
        <w:t xml:space="preserve">the </w:t>
      </w:r>
      <w:bookmarkStart w:id="2" w:name="OLE_LINK1"/>
      <w:r w:rsidRPr="00F51329">
        <w:rPr>
          <w:rFonts w:ascii="Arial" w:hAnsi="Arial" w:cs="Arial" w:hint="eastAsia"/>
        </w:rPr>
        <w:t xml:space="preserve">S-NSSAI/DNN </w:t>
      </w:r>
      <w:bookmarkEnd w:id="2"/>
      <w:r w:rsidRPr="00F51329">
        <w:rPr>
          <w:rFonts w:ascii="Arial" w:hAnsi="Arial" w:cs="Arial" w:hint="eastAsia"/>
        </w:rPr>
        <w:t>and only provisioned 10 UEs to</w:t>
      </w:r>
      <w:r w:rsidR="000D4BCE">
        <w:rPr>
          <w:rFonts w:ascii="Arial" w:hAnsi="Arial" w:cs="Arial" w:hint="eastAsia"/>
        </w:rPr>
        <w:t xml:space="preserve"> the </w:t>
      </w:r>
      <w:r w:rsidR="000D4BCE" w:rsidRPr="00F51329">
        <w:rPr>
          <w:rFonts w:ascii="Arial" w:hAnsi="Arial" w:cs="Arial" w:hint="eastAsia"/>
        </w:rPr>
        <w:t xml:space="preserve">S-NSSAI/DNN </w:t>
      </w:r>
      <w:r w:rsidR="000D4BCE">
        <w:rPr>
          <w:rFonts w:ascii="Arial" w:hAnsi="Arial" w:cs="Arial" w:hint="eastAsia"/>
        </w:rPr>
        <w:t xml:space="preserve">associated </w:t>
      </w:r>
      <w:r w:rsidRPr="00F51329">
        <w:rPr>
          <w:rFonts w:ascii="Arial" w:hAnsi="Arial" w:cs="Arial" w:hint="eastAsia"/>
        </w:rPr>
        <w:t>5G VN group</w:t>
      </w:r>
      <w:r w:rsidR="007D78B4">
        <w:rPr>
          <w:rFonts w:ascii="Arial" w:hAnsi="Arial" w:cs="Arial" w:hint="eastAsia"/>
        </w:rPr>
        <w:t xml:space="preserve">. (keep 1:1 mapping between the S-NSSAI/DNN and 5G VN group that one and only one 5G VN group associated with this specific </w:t>
      </w:r>
      <w:r w:rsidR="007D78B4" w:rsidRPr="00F51329">
        <w:rPr>
          <w:rFonts w:ascii="Arial" w:hAnsi="Arial" w:cs="Arial" w:hint="eastAsia"/>
        </w:rPr>
        <w:t xml:space="preserve">S-NSSAI/DNN </w:t>
      </w:r>
      <w:r w:rsidR="007D78B4">
        <w:rPr>
          <w:rFonts w:ascii="Arial" w:hAnsi="Arial" w:cs="Arial" w:hint="eastAsia"/>
        </w:rPr>
        <w:t>combination</w:t>
      </w:r>
      <w:r w:rsidRPr="00F51329">
        <w:rPr>
          <w:rFonts w:ascii="Arial" w:hAnsi="Arial" w:cs="Arial" w:hint="eastAsia"/>
        </w:rPr>
        <w:t>)</w:t>
      </w:r>
    </w:p>
    <w:p w14:paraId="1C301E1E" w14:textId="668CCB56" w:rsidR="003F5F87" w:rsidRDefault="003F5F87" w:rsidP="003F5F87">
      <w:pPr>
        <w:pStyle w:val="NormalinLS"/>
        <w:rPr>
          <w:rFonts w:ascii="Arial" w:hAnsi="Arial" w:cs="Arial"/>
        </w:rPr>
      </w:pPr>
      <w:r w:rsidRPr="00A16C00">
        <w:rPr>
          <w:rFonts w:ascii="Arial" w:hAnsi="Arial" w:cs="Arial" w:hint="eastAsia"/>
          <w:b/>
          <w:bCs/>
        </w:rPr>
        <w:t>Q</w:t>
      </w:r>
      <w:r w:rsidR="00F51329">
        <w:rPr>
          <w:rFonts w:ascii="Arial" w:hAnsi="Arial" w:cs="Arial" w:hint="eastAsia"/>
          <w:b/>
          <w:bCs/>
        </w:rPr>
        <w:t>2</w:t>
      </w:r>
      <w:r w:rsidRPr="00A16C00">
        <w:rPr>
          <w:rFonts w:ascii="Arial" w:hAnsi="Arial" w:cs="Arial" w:hint="eastAsia"/>
          <w:b/>
          <w:bCs/>
        </w:rPr>
        <w:t>:</w:t>
      </w:r>
      <w:r>
        <w:rPr>
          <w:rFonts w:ascii="Arial" w:hAnsi="Arial" w:cs="Arial" w:hint="eastAsia"/>
        </w:rPr>
        <w:t xml:space="preserve"> </w:t>
      </w:r>
      <w:r w:rsidR="00F51329">
        <w:rPr>
          <w:rFonts w:ascii="Arial" w:hAnsi="Arial" w:cs="Arial" w:hint="eastAsia"/>
        </w:rPr>
        <w:t xml:space="preserve">If </w:t>
      </w:r>
      <w:r w:rsidR="007D78B4">
        <w:rPr>
          <w:rFonts w:ascii="Arial" w:hAnsi="Arial" w:cs="Arial" w:hint="eastAsia"/>
        </w:rPr>
        <w:t xml:space="preserve">the answer to </w:t>
      </w:r>
      <w:r w:rsidR="00F51329">
        <w:rPr>
          <w:rFonts w:ascii="Arial" w:hAnsi="Arial" w:cs="Arial" w:hint="eastAsia"/>
        </w:rPr>
        <w:t>Q1</w:t>
      </w:r>
      <w:r w:rsidR="007D78B4">
        <w:rPr>
          <w:rFonts w:ascii="Arial" w:hAnsi="Arial" w:cs="Arial" w:hint="eastAsia"/>
        </w:rPr>
        <w:t xml:space="preserve"> is no</w:t>
      </w:r>
      <w:r w:rsidR="00F51329">
        <w:rPr>
          <w:rFonts w:ascii="Arial" w:hAnsi="Arial" w:cs="Arial" w:hint="eastAsia"/>
        </w:rPr>
        <w:t xml:space="preserve">, </w:t>
      </w:r>
      <w:r w:rsidR="007D78B4" w:rsidRPr="007D78B4">
        <w:rPr>
          <w:rFonts w:ascii="Arial" w:hAnsi="Arial" w:cs="Arial" w:hint="eastAsia"/>
          <w:b/>
          <w:bCs/>
        </w:rPr>
        <w:t xml:space="preserve">can a </w:t>
      </w:r>
      <w:r w:rsidRPr="007D78B4">
        <w:rPr>
          <w:rFonts w:ascii="Arial" w:hAnsi="Arial" w:cs="Arial" w:hint="eastAsia"/>
          <w:b/>
          <w:bCs/>
        </w:rPr>
        <w:t>UE</w:t>
      </w:r>
      <w:r w:rsidRPr="00F51329">
        <w:rPr>
          <w:rFonts w:ascii="Arial" w:hAnsi="Arial" w:cs="Arial" w:hint="eastAsia"/>
          <w:b/>
          <w:bCs/>
        </w:rPr>
        <w:t xml:space="preserve"> that temporary/permanently removed from a specific 5G VN group </w:t>
      </w:r>
      <w:r w:rsidR="00F51329" w:rsidRPr="00F51329">
        <w:rPr>
          <w:rFonts w:ascii="Arial" w:hAnsi="Arial" w:cs="Arial" w:hint="eastAsia"/>
          <w:b/>
          <w:bCs/>
        </w:rPr>
        <w:t xml:space="preserve">still </w:t>
      </w:r>
      <w:r w:rsidR="007D78B4">
        <w:rPr>
          <w:rFonts w:ascii="Arial" w:hAnsi="Arial" w:cs="Arial" w:hint="eastAsia"/>
          <w:b/>
          <w:bCs/>
        </w:rPr>
        <w:t xml:space="preserve">be </w:t>
      </w:r>
      <w:r w:rsidR="0072387D" w:rsidRPr="00F51329">
        <w:rPr>
          <w:rFonts w:ascii="Arial" w:hAnsi="Arial" w:cs="Arial" w:hint="eastAsia"/>
          <w:b/>
          <w:bCs/>
        </w:rPr>
        <w:t>allowed to</w:t>
      </w:r>
      <w:r w:rsidRPr="00F51329">
        <w:rPr>
          <w:rFonts w:ascii="Arial" w:hAnsi="Arial" w:cs="Arial" w:hint="eastAsia"/>
          <w:b/>
          <w:bCs/>
        </w:rPr>
        <w:t xml:space="preserve"> subscribe to the S-NSSAI/DNN combination</w:t>
      </w:r>
      <w:r w:rsidR="0072387D" w:rsidRPr="00F51329">
        <w:rPr>
          <w:rFonts w:ascii="Arial" w:hAnsi="Arial" w:cs="Arial" w:hint="eastAsia"/>
          <w:b/>
          <w:bCs/>
        </w:rPr>
        <w:t xml:space="preserve"> associated </w:t>
      </w:r>
      <w:r w:rsidR="007D78B4">
        <w:rPr>
          <w:rFonts w:ascii="Arial" w:hAnsi="Arial" w:cs="Arial" w:hint="eastAsia"/>
          <w:b/>
          <w:bCs/>
        </w:rPr>
        <w:t xml:space="preserve">with that </w:t>
      </w:r>
      <w:r w:rsidR="0072387D" w:rsidRPr="00F51329">
        <w:rPr>
          <w:rFonts w:ascii="Arial" w:hAnsi="Arial" w:cs="Arial" w:hint="eastAsia"/>
          <w:b/>
          <w:bCs/>
        </w:rPr>
        <w:t>5G VN group</w:t>
      </w:r>
      <w:r w:rsidRPr="00F51329">
        <w:rPr>
          <w:rFonts w:ascii="Arial" w:hAnsi="Arial" w:cs="Arial" w:hint="eastAsia"/>
          <w:b/>
          <w:bCs/>
        </w:rPr>
        <w:t>?</w:t>
      </w:r>
    </w:p>
    <w:p w14:paraId="2D09D729" w14:textId="08B068BA" w:rsidR="0072387D" w:rsidRDefault="0072387D" w:rsidP="00184800">
      <w:pPr>
        <w:pStyle w:val="NormalinLS"/>
        <w:rPr>
          <w:rFonts w:ascii="Arial" w:hAnsi="Arial" w:cs="Arial"/>
        </w:rPr>
      </w:pPr>
      <w:r w:rsidRPr="00A16C00">
        <w:rPr>
          <w:rFonts w:ascii="Arial" w:hAnsi="Arial" w:cs="Arial" w:hint="eastAsia"/>
          <w:b/>
          <w:bCs/>
        </w:rPr>
        <w:t>Q</w:t>
      </w:r>
      <w:r w:rsidR="00F51329">
        <w:rPr>
          <w:rFonts w:ascii="Arial" w:hAnsi="Arial" w:cs="Arial" w:hint="eastAsia"/>
          <w:b/>
          <w:bCs/>
        </w:rPr>
        <w:t>3</w:t>
      </w:r>
      <w:r w:rsidRPr="00A16C00">
        <w:rPr>
          <w:rFonts w:ascii="Arial" w:hAnsi="Arial" w:cs="Arial" w:hint="eastAsia"/>
          <w:b/>
          <w:bCs/>
        </w:rPr>
        <w:t>:</w:t>
      </w:r>
      <w:r>
        <w:rPr>
          <w:rFonts w:ascii="Arial" w:hAnsi="Arial" w:cs="Arial" w:hint="eastAsia"/>
        </w:rPr>
        <w:t xml:space="preserve"> The dynamic 5G VN group management mechanism </w:t>
      </w:r>
      <w:r w:rsidR="000D4BCE">
        <w:rPr>
          <w:rFonts w:ascii="Arial" w:hAnsi="Arial" w:cs="Arial" w:hint="eastAsia"/>
        </w:rPr>
        <w:t xml:space="preserve">allows </w:t>
      </w:r>
      <w:r w:rsidR="00A3121F">
        <w:rPr>
          <w:rFonts w:ascii="Arial" w:hAnsi="Arial" w:cs="Arial" w:hint="eastAsia"/>
        </w:rPr>
        <w:t>a</w:t>
      </w:r>
      <w:r>
        <w:rPr>
          <w:rFonts w:ascii="Arial" w:hAnsi="Arial" w:cs="Arial" w:hint="eastAsia"/>
        </w:rPr>
        <w:t xml:space="preserve"> vertical user to create/update/delete a 5G VN group</w:t>
      </w:r>
      <w:r w:rsidR="000D4BCE">
        <w:rPr>
          <w:rFonts w:ascii="Arial" w:hAnsi="Arial" w:cs="Arial" w:hint="eastAsia"/>
        </w:rPr>
        <w:t xml:space="preserve"> associated with an S-NSSAI/DNN combination</w:t>
      </w:r>
      <w:r>
        <w:rPr>
          <w:rFonts w:ascii="Arial" w:hAnsi="Arial" w:cs="Arial" w:hint="eastAsia"/>
        </w:rPr>
        <w:t>. Considering that the vertical user need</w:t>
      </w:r>
      <w:r w:rsidR="00FC5A64">
        <w:rPr>
          <w:rFonts w:ascii="Arial" w:hAnsi="Arial" w:cs="Arial" w:hint="eastAsia"/>
        </w:rPr>
        <w:t>s</w:t>
      </w:r>
      <w:r>
        <w:rPr>
          <w:rFonts w:ascii="Arial" w:hAnsi="Arial" w:cs="Arial" w:hint="eastAsia"/>
        </w:rPr>
        <w:t xml:space="preserve"> to adjust group member ship based </w:t>
      </w:r>
      <w:r w:rsidR="00FC5A64">
        <w:rPr>
          <w:rFonts w:ascii="Arial" w:hAnsi="Arial" w:cs="Arial" w:hint="eastAsia"/>
        </w:rPr>
        <w:t>on</w:t>
      </w:r>
      <w:r>
        <w:rPr>
          <w:rFonts w:ascii="Arial" w:hAnsi="Arial" w:cs="Arial" w:hint="eastAsia"/>
        </w:rPr>
        <w:t xml:space="preserve"> th</w:t>
      </w:r>
      <w:r w:rsidR="00FC5A64">
        <w:rPr>
          <w:rFonts w:ascii="Arial" w:hAnsi="Arial" w:cs="Arial" w:hint="eastAsia"/>
        </w:rPr>
        <w:t>eir</w:t>
      </w:r>
      <w:r>
        <w:rPr>
          <w:rFonts w:ascii="Arial" w:hAnsi="Arial" w:cs="Arial" w:hint="eastAsia"/>
        </w:rPr>
        <w:t xml:space="preserve"> business need</w:t>
      </w:r>
      <w:r w:rsidR="00FC5A64">
        <w:rPr>
          <w:rFonts w:ascii="Arial" w:hAnsi="Arial" w:cs="Arial" w:hint="eastAsia"/>
        </w:rPr>
        <w:t>s</w:t>
      </w:r>
      <w:r>
        <w:rPr>
          <w:rFonts w:ascii="Arial" w:hAnsi="Arial" w:cs="Arial" w:hint="eastAsia"/>
        </w:rPr>
        <w:t xml:space="preserve">. If </w:t>
      </w:r>
      <w:r w:rsidR="007D78B4">
        <w:rPr>
          <w:rFonts w:ascii="Arial" w:hAnsi="Arial" w:cs="Arial" w:hint="eastAsia"/>
        </w:rPr>
        <w:t xml:space="preserve">the answer to </w:t>
      </w:r>
      <w:r>
        <w:rPr>
          <w:rFonts w:ascii="Arial" w:hAnsi="Arial" w:cs="Arial" w:hint="eastAsia"/>
        </w:rPr>
        <w:t>Q</w:t>
      </w:r>
      <w:r w:rsidR="007D78B4">
        <w:rPr>
          <w:rFonts w:ascii="Arial" w:hAnsi="Arial" w:cs="Arial" w:hint="eastAsia"/>
        </w:rPr>
        <w:t>2 is no</w:t>
      </w:r>
      <w:r>
        <w:rPr>
          <w:rFonts w:ascii="Arial" w:hAnsi="Arial" w:cs="Arial" w:hint="eastAsia"/>
        </w:rPr>
        <w:t xml:space="preserve">, </w:t>
      </w:r>
      <w:r w:rsidRPr="00FC5A64">
        <w:rPr>
          <w:rFonts w:ascii="Arial" w:hAnsi="Arial" w:cs="Arial" w:hint="eastAsia"/>
          <w:b/>
          <w:bCs/>
        </w:rPr>
        <w:t xml:space="preserve">does it </w:t>
      </w:r>
      <w:r w:rsidRPr="00FC5A64">
        <w:rPr>
          <w:rFonts w:ascii="Arial" w:hAnsi="Arial" w:cs="Arial"/>
          <w:b/>
          <w:bCs/>
        </w:rPr>
        <w:t>imply</w:t>
      </w:r>
      <w:r w:rsidRPr="00FC5A64">
        <w:rPr>
          <w:rFonts w:ascii="Arial" w:hAnsi="Arial" w:cs="Arial" w:hint="eastAsia"/>
          <w:b/>
          <w:bCs/>
        </w:rPr>
        <w:t xml:space="preserve"> that the operator needs to remove/add the UE</w:t>
      </w:r>
      <w:r w:rsidRPr="00FC5A64">
        <w:rPr>
          <w:rFonts w:ascii="Arial" w:hAnsi="Arial" w:cs="Arial"/>
          <w:b/>
          <w:bCs/>
        </w:rPr>
        <w:t>’</w:t>
      </w:r>
      <w:r w:rsidRPr="00FC5A64">
        <w:rPr>
          <w:rFonts w:ascii="Arial" w:hAnsi="Arial" w:cs="Arial" w:hint="eastAsia"/>
          <w:b/>
          <w:bCs/>
        </w:rPr>
        <w:t xml:space="preserve">s </w:t>
      </w:r>
      <w:r w:rsidR="003765F7">
        <w:rPr>
          <w:rFonts w:ascii="Arial" w:hAnsi="Arial" w:cs="Arial" w:hint="eastAsia"/>
          <w:b/>
          <w:bCs/>
        </w:rPr>
        <w:t xml:space="preserve">S-NSSAI/DNN </w:t>
      </w:r>
      <w:r w:rsidRPr="00FC5A64">
        <w:rPr>
          <w:rFonts w:ascii="Arial" w:hAnsi="Arial" w:cs="Arial" w:hint="eastAsia"/>
          <w:b/>
          <w:bCs/>
        </w:rPr>
        <w:t xml:space="preserve">subscription data </w:t>
      </w:r>
      <w:r w:rsidR="003765F7">
        <w:rPr>
          <w:rFonts w:ascii="Arial" w:hAnsi="Arial" w:cs="Arial" w:hint="eastAsia"/>
          <w:b/>
          <w:bCs/>
        </w:rPr>
        <w:t xml:space="preserve">each time </w:t>
      </w:r>
      <w:r w:rsidRPr="00FC5A64">
        <w:rPr>
          <w:rFonts w:ascii="Arial" w:hAnsi="Arial" w:cs="Arial" w:hint="eastAsia"/>
          <w:b/>
          <w:bCs/>
        </w:rPr>
        <w:t>the UE moved out</w:t>
      </w:r>
      <w:r w:rsidR="003765F7">
        <w:rPr>
          <w:rFonts w:ascii="Arial" w:hAnsi="Arial" w:cs="Arial" w:hint="eastAsia"/>
          <w:b/>
          <w:bCs/>
        </w:rPr>
        <w:t xml:space="preserve"> of/back</w:t>
      </w:r>
      <w:r w:rsidRPr="00FC5A64">
        <w:rPr>
          <w:rFonts w:ascii="Arial" w:hAnsi="Arial" w:cs="Arial" w:hint="eastAsia"/>
          <w:b/>
          <w:bCs/>
        </w:rPr>
        <w:t xml:space="preserve"> in</w:t>
      </w:r>
      <w:r w:rsidR="003765F7">
        <w:rPr>
          <w:rFonts w:ascii="Arial" w:hAnsi="Arial" w:cs="Arial" w:hint="eastAsia"/>
          <w:b/>
          <w:bCs/>
        </w:rPr>
        <w:t>to</w:t>
      </w:r>
      <w:r w:rsidRPr="00FC5A64">
        <w:rPr>
          <w:rFonts w:ascii="Arial" w:hAnsi="Arial" w:cs="Arial" w:hint="eastAsia"/>
          <w:b/>
          <w:bCs/>
        </w:rPr>
        <w:t xml:space="preserve"> the same specific 5G VN group?</w:t>
      </w:r>
    </w:p>
    <w:bookmarkEnd w:id="0"/>
    <w:p w14:paraId="63DA267E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E3EB2A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B470D">
        <w:rPr>
          <w:rFonts w:ascii="Arial" w:hAnsi="Arial" w:cs="Arial" w:hint="eastAsia"/>
          <w:b/>
          <w:lang w:eastAsia="zh-CN"/>
        </w:rPr>
        <w:t>SA</w:t>
      </w:r>
      <w:r w:rsidR="00A16C00">
        <w:rPr>
          <w:rFonts w:ascii="Arial" w:hAnsi="Arial" w:cs="Arial" w:hint="eastAsia"/>
          <w:b/>
          <w:lang w:eastAsia="zh-CN"/>
        </w:rPr>
        <w:t>2</w:t>
      </w:r>
      <w:r w:rsidR="00AB470D">
        <w:rPr>
          <w:rFonts w:ascii="Arial" w:hAnsi="Arial" w:cs="Arial" w:hint="eastAsia"/>
          <w:b/>
          <w:lang w:eastAsia="zh-CN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10925ADC" w14:textId="5FD557FA" w:rsidR="00A16C00" w:rsidRDefault="00463675">
      <w:pPr>
        <w:spacing w:after="120"/>
        <w:ind w:left="993" w:hanging="993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B470D">
        <w:rPr>
          <w:rFonts w:ascii="Arial" w:hAnsi="Arial" w:cs="Arial" w:hint="eastAsia"/>
          <w:b/>
          <w:lang w:eastAsia="zh-CN"/>
        </w:rPr>
        <w:t>CT4 kindly asks SA</w:t>
      </w:r>
      <w:r w:rsidR="00A16C00">
        <w:rPr>
          <w:rFonts w:ascii="Arial" w:hAnsi="Arial" w:cs="Arial" w:hint="eastAsia"/>
          <w:b/>
          <w:lang w:eastAsia="zh-CN"/>
        </w:rPr>
        <w:t>2</w:t>
      </w:r>
      <w:r w:rsidR="00AB470D">
        <w:rPr>
          <w:rFonts w:ascii="Arial" w:hAnsi="Arial" w:cs="Arial" w:hint="eastAsia"/>
          <w:b/>
          <w:lang w:eastAsia="zh-CN"/>
        </w:rPr>
        <w:t xml:space="preserve"> group</w:t>
      </w:r>
      <w:r w:rsidR="00A16C00">
        <w:rPr>
          <w:rFonts w:ascii="Arial" w:hAnsi="Arial" w:cs="Arial" w:hint="eastAsia"/>
          <w:b/>
          <w:lang w:eastAsia="zh-CN"/>
        </w:rPr>
        <w:t xml:space="preserve"> </w:t>
      </w:r>
      <w:r w:rsidR="00A16C00" w:rsidRPr="00A16C00">
        <w:rPr>
          <w:rFonts w:ascii="Arial" w:hAnsi="Arial" w:cs="Arial"/>
          <w:b/>
          <w:lang w:eastAsia="zh-CN"/>
        </w:rPr>
        <w:t xml:space="preserve">to take the above information into </w:t>
      </w:r>
      <w:r w:rsidR="00A16C00">
        <w:rPr>
          <w:rFonts w:ascii="Arial" w:hAnsi="Arial" w:cs="Arial" w:hint="eastAsia"/>
          <w:b/>
          <w:lang w:eastAsia="zh-CN"/>
        </w:rPr>
        <w:t>consideration and give a reply.</w:t>
      </w:r>
    </w:p>
    <w:p w14:paraId="6C430052" w14:textId="5653A798" w:rsidR="004D0664" w:rsidRPr="000F4E43" w:rsidRDefault="00EB2408">
      <w:pPr>
        <w:spacing w:after="120"/>
        <w:ind w:left="993" w:hanging="993"/>
        <w:rPr>
          <w:rFonts w:ascii="Arial" w:hAnsi="Arial" w:cs="Arial" w:hint="eastAsia"/>
        </w:rPr>
      </w:pPr>
      <w:r>
        <w:rPr>
          <w:rFonts w:ascii="Arial" w:hAnsi="Arial" w:cs="Arial" w:hint="eastAsia"/>
          <w:b/>
          <w:lang w:eastAsia="zh-CN"/>
        </w:rPr>
        <w:t>NOTE:</w:t>
      </w:r>
      <w:r>
        <w:rPr>
          <w:rFonts w:ascii="Arial" w:hAnsi="Arial" w:cs="Arial"/>
          <w:b/>
          <w:lang w:eastAsia="zh-CN"/>
        </w:rPr>
        <w:tab/>
      </w:r>
      <w:r w:rsidR="004D0664">
        <w:rPr>
          <w:rFonts w:ascii="Arial" w:hAnsi="Arial" w:cs="Arial" w:hint="eastAsia"/>
          <w:b/>
          <w:lang w:eastAsia="zh-CN"/>
        </w:rPr>
        <w:t>There is a R19 exception sheet related to this LS, CT4 kindly asks SA2 to give a reply during next meeting, otherwise, it will impact the R19 f</w:t>
      </w:r>
      <w:r>
        <w:rPr>
          <w:rFonts w:ascii="Arial" w:hAnsi="Arial" w:cs="Arial" w:hint="eastAsia"/>
          <w:b/>
          <w:lang w:eastAsia="zh-CN"/>
        </w:rPr>
        <w:t>rozen on time</w:t>
      </w:r>
      <w:r w:rsidR="004B4833">
        <w:rPr>
          <w:rFonts w:ascii="Arial" w:hAnsi="Arial" w:cs="Arial" w:hint="eastAsia"/>
          <w:b/>
          <w:lang w:eastAsia="zh-CN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ae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2D9FBE" w14:textId="77777777" w:rsidR="004E75C7" w:rsidRDefault="004E75C7">
      <w:r>
        <w:separator/>
      </w:r>
    </w:p>
  </w:endnote>
  <w:endnote w:type="continuationSeparator" w:id="0">
    <w:p w14:paraId="4BFF7A15" w14:textId="77777777" w:rsidR="004E75C7" w:rsidRDefault="004E75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9AA184" w14:textId="77777777" w:rsidR="004E75C7" w:rsidRDefault="004E75C7">
      <w:r>
        <w:separator/>
      </w:r>
    </w:p>
  </w:footnote>
  <w:footnote w:type="continuationSeparator" w:id="0">
    <w:p w14:paraId="07A780A6" w14:textId="77777777" w:rsidR="004E75C7" w:rsidRDefault="004E75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4382C"/>
    <w:rsid w:val="00061460"/>
    <w:rsid w:val="00063B5C"/>
    <w:rsid w:val="00086124"/>
    <w:rsid w:val="000B1AA1"/>
    <w:rsid w:val="000D4BCE"/>
    <w:rsid w:val="000F4E43"/>
    <w:rsid w:val="00105899"/>
    <w:rsid w:val="00160824"/>
    <w:rsid w:val="001608BF"/>
    <w:rsid w:val="001734EB"/>
    <w:rsid w:val="00184800"/>
    <w:rsid w:val="001A4996"/>
    <w:rsid w:val="001A4AF7"/>
    <w:rsid w:val="001C5A1E"/>
    <w:rsid w:val="002C130F"/>
    <w:rsid w:val="002C434D"/>
    <w:rsid w:val="00304F14"/>
    <w:rsid w:val="00321F84"/>
    <w:rsid w:val="00324107"/>
    <w:rsid w:val="00326B06"/>
    <w:rsid w:val="00347947"/>
    <w:rsid w:val="003663C4"/>
    <w:rsid w:val="00367678"/>
    <w:rsid w:val="003765F7"/>
    <w:rsid w:val="003901E1"/>
    <w:rsid w:val="00392F85"/>
    <w:rsid w:val="003D4F76"/>
    <w:rsid w:val="003F5F87"/>
    <w:rsid w:val="003F61D5"/>
    <w:rsid w:val="00401229"/>
    <w:rsid w:val="00413196"/>
    <w:rsid w:val="004234FF"/>
    <w:rsid w:val="0043286A"/>
    <w:rsid w:val="00433139"/>
    <w:rsid w:val="00445241"/>
    <w:rsid w:val="00463675"/>
    <w:rsid w:val="004A645F"/>
    <w:rsid w:val="004B43FA"/>
    <w:rsid w:val="004B4833"/>
    <w:rsid w:val="004C3F5A"/>
    <w:rsid w:val="004C4DCF"/>
    <w:rsid w:val="004D0664"/>
    <w:rsid w:val="004E75C7"/>
    <w:rsid w:val="00503DD8"/>
    <w:rsid w:val="00507006"/>
    <w:rsid w:val="00551CA0"/>
    <w:rsid w:val="00553690"/>
    <w:rsid w:val="005777C3"/>
    <w:rsid w:val="00584B08"/>
    <w:rsid w:val="00604AA2"/>
    <w:rsid w:val="00654758"/>
    <w:rsid w:val="00674D30"/>
    <w:rsid w:val="00675620"/>
    <w:rsid w:val="0068420E"/>
    <w:rsid w:val="00687A0B"/>
    <w:rsid w:val="006D0B09"/>
    <w:rsid w:val="006E17C7"/>
    <w:rsid w:val="006F2867"/>
    <w:rsid w:val="007032C5"/>
    <w:rsid w:val="007116E4"/>
    <w:rsid w:val="0072387D"/>
    <w:rsid w:val="00726FC3"/>
    <w:rsid w:val="00733993"/>
    <w:rsid w:val="007544CA"/>
    <w:rsid w:val="00760659"/>
    <w:rsid w:val="007713F0"/>
    <w:rsid w:val="0077485D"/>
    <w:rsid w:val="00774FC3"/>
    <w:rsid w:val="007D78B4"/>
    <w:rsid w:val="00847474"/>
    <w:rsid w:val="008701CA"/>
    <w:rsid w:val="00874160"/>
    <w:rsid w:val="008857C7"/>
    <w:rsid w:val="0089666F"/>
    <w:rsid w:val="008A4073"/>
    <w:rsid w:val="008C1168"/>
    <w:rsid w:val="008E1C5E"/>
    <w:rsid w:val="008F01F1"/>
    <w:rsid w:val="008F5B13"/>
    <w:rsid w:val="008F68C6"/>
    <w:rsid w:val="0090241A"/>
    <w:rsid w:val="00912727"/>
    <w:rsid w:val="00923E7C"/>
    <w:rsid w:val="00986666"/>
    <w:rsid w:val="0099639B"/>
    <w:rsid w:val="009F6E85"/>
    <w:rsid w:val="00A16C00"/>
    <w:rsid w:val="00A3121F"/>
    <w:rsid w:val="00A31759"/>
    <w:rsid w:val="00A7348D"/>
    <w:rsid w:val="00A97B53"/>
    <w:rsid w:val="00AA2FC6"/>
    <w:rsid w:val="00AB470D"/>
    <w:rsid w:val="00AD2822"/>
    <w:rsid w:val="00AD51BB"/>
    <w:rsid w:val="00AE489C"/>
    <w:rsid w:val="00AE7BE7"/>
    <w:rsid w:val="00B144F4"/>
    <w:rsid w:val="00B40452"/>
    <w:rsid w:val="00B56A6D"/>
    <w:rsid w:val="00B74BCE"/>
    <w:rsid w:val="00BB5493"/>
    <w:rsid w:val="00BD2B7C"/>
    <w:rsid w:val="00BE5D0B"/>
    <w:rsid w:val="00BF215E"/>
    <w:rsid w:val="00BF2B28"/>
    <w:rsid w:val="00BF7EE2"/>
    <w:rsid w:val="00C165D1"/>
    <w:rsid w:val="00C6700A"/>
    <w:rsid w:val="00C76CA3"/>
    <w:rsid w:val="00CA2FB0"/>
    <w:rsid w:val="00CA497E"/>
    <w:rsid w:val="00D53018"/>
    <w:rsid w:val="00D676CD"/>
    <w:rsid w:val="00D909A8"/>
    <w:rsid w:val="00DA5361"/>
    <w:rsid w:val="00DD6B8D"/>
    <w:rsid w:val="00DF263C"/>
    <w:rsid w:val="00E16BBB"/>
    <w:rsid w:val="00E173CC"/>
    <w:rsid w:val="00E20604"/>
    <w:rsid w:val="00E41675"/>
    <w:rsid w:val="00E4207B"/>
    <w:rsid w:val="00E72B30"/>
    <w:rsid w:val="00E74B9D"/>
    <w:rsid w:val="00E76827"/>
    <w:rsid w:val="00E86FAD"/>
    <w:rsid w:val="00EA19B5"/>
    <w:rsid w:val="00EA68B1"/>
    <w:rsid w:val="00EB2408"/>
    <w:rsid w:val="00F0649B"/>
    <w:rsid w:val="00F12248"/>
    <w:rsid w:val="00F16C83"/>
    <w:rsid w:val="00F20CD7"/>
    <w:rsid w:val="00F31CDB"/>
    <w:rsid w:val="00F46B30"/>
    <w:rsid w:val="00F51329"/>
    <w:rsid w:val="00F51D21"/>
    <w:rsid w:val="00F74326"/>
    <w:rsid w:val="00F9363A"/>
    <w:rsid w:val="00F970B2"/>
    <w:rsid w:val="00FA6EAB"/>
    <w:rsid w:val="00FC5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E86FAD"/>
    <w:rPr>
      <w:lang w:val="en-GB" w:eastAsia="en-US"/>
    </w:rPr>
  </w:style>
  <w:style w:type="paragraph" w:customStyle="1" w:styleId="NormalinLS">
    <w:name w:val="Normal in LS"/>
    <w:basedOn w:val="a"/>
    <w:qFormat/>
    <w:rsid w:val="00184800"/>
    <w:pPr>
      <w:spacing w:after="160" w:line="259" w:lineRule="auto"/>
    </w:pPr>
    <w:rPr>
      <w:rFonts w:ascii="Calibri" w:eastAsia="宋体" w:hAnsi="Calibri" w:cs="宋体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2</Pages>
  <Words>324</Words>
  <Characters>1788</Characters>
  <Application>Microsoft Office Word</Application>
  <DocSecurity>0</DocSecurity>
  <Lines>89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cmcc-rong</cp:lastModifiedBy>
  <cp:revision>107</cp:revision>
  <cp:lastPrinted>2002-04-23T07:10:00Z</cp:lastPrinted>
  <dcterms:created xsi:type="dcterms:W3CDTF">2019-01-14T13:28:00Z</dcterms:created>
  <dcterms:modified xsi:type="dcterms:W3CDTF">2025-08-29T07:12:00Z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